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FF" w:rsidRDefault="00473AFF" w:rsidP="00473AFF">
      <w:pPr>
        <w:widowControl w:val="0"/>
        <w:autoSpaceDE w:val="0"/>
        <w:autoSpaceDN w:val="0"/>
        <w:adjustRightInd w:val="0"/>
        <w:spacing w:before="2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Руководителю </w:t>
      </w:r>
      <w:r>
        <w:rPr>
          <w:rFonts w:ascii="Courier New" w:hAnsi="Courier New" w:cs="Courier New"/>
          <w:sz w:val="20"/>
          <w:szCs w:val="20"/>
          <w:u w:val="single"/>
        </w:rPr>
        <w:t>Харитоновой Ольге Геннадьевне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  <w:u w:val="single"/>
        </w:rPr>
        <w:t>МКОУ АГО «Ключевская ООШ»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образовательной организации)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Адрес: </w:t>
      </w:r>
      <w:r>
        <w:rPr>
          <w:rFonts w:ascii="Courier New" w:hAnsi="Courier New" w:cs="Courier New"/>
          <w:sz w:val="20"/>
          <w:szCs w:val="20"/>
          <w:u w:val="single"/>
        </w:rPr>
        <w:t>Ачитский район, с. Ключ, ул. Мира,22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Телефон   </w:t>
      </w:r>
      <w:r>
        <w:rPr>
          <w:rFonts w:ascii="Courier New" w:hAnsi="Courier New" w:cs="Courier New"/>
          <w:sz w:val="20"/>
          <w:szCs w:val="20"/>
          <w:u w:val="single"/>
        </w:rPr>
        <w:t>(34391) 7-35-15</w:t>
      </w:r>
      <w:r>
        <w:rPr>
          <w:rFonts w:ascii="Courier New" w:hAnsi="Courier New" w:cs="Courier New"/>
          <w:sz w:val="20"/>
          <w:szCs w:val="20"/>
        </w:rPr>
        <w:t>, факс: -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адрес электронной почты: </w:t>
      </w:r>
      <w:r>
        <w:rPr>
          <w:rFonts w:ascii="Courier New" w:hAnsi="Courier New" w:cs="Courier New"/>
          <w:sz w:val="20"/>
          <w:szCs w:val="20"/>
          <w:lang w:val="en-US"/>
        </w:rPr>
        <w:t>kluch</w:t>
      </w:r>
      <w:r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  <w:lang w:val="en-US"/>
        </w:rPr>
        <w:t>ou</w:t>
      </w:r>
      <w:r>
        <w:rPr>
          <w:rFonts w:ascii="Courier New" w:hAnsi="Courier New" w:cs="Courier New"/>
          <w:sz w:val="20"/>
          <w:szCs w:val="20"/>
        </w:rPr>
        <w:t>@</w:t>
      </w:r>
      <w:r>
        <w:rPr>
          <w:rFonts w:ascii="Courier New" w:hAnsi="Courier New" w:cs="Courier New"/>
          <w:sz w:val="20"/>
          <w:szCs w:val="20"/>
          <w:lang w:val="en-US"/>
        </w:rPr>
        <w:t>mail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en-US"/>
        </w:rPr>
        <w:t>ru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(Ф.И.О. родителя/представителя)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телефон ___________  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Заявление 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 приеме ребенка в организацию, осуществляющую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образовательную деятельность (ОООД), на обучение по </w:t>
      </w:r>
      <w:proofErr w:type="gramStart"/>
      <w:r>
        <w:rPr>
          <w:rFonts w:ascii="Arial" w:hAnsi="Arial" w:cs="Arial"/>
          <w:sz w:val="16"/>
          <w:szCs w:val="16"/>
        </w:rPr>
        <w:t>образовательным</w:t>
      </w:r>
      <w:proofErr w:type="gramEnd"/>
    </w:p>
    <w:p w:rsidR="00473AFF" w:rsidRDefault="00473AFF" w:rsidP="00473A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программам начального, основного общего образования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Заявитель является родителем (законным представителем) ___________________________________________ _______________________________(Ф.И.О. ребенка), "___"_____________  ____    года рождения, проживающего по адресу: ______________________________________________________________________________________________                                                                                                                       ___________________________________________________, что подтверждается ___________________________________.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соответствии с </w:t>
      </w:r>
      <w:hyperlink r:id="rId5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п. 22</w:t>
        </w:r>
      </w:hyperlink>
      <w:r>
        <w:rPr>
          <w:rFonts w:ascii="Arial" w:hAnsi="Arial" w:cs="Arial"/>
          <w:sz w:val="16"/>
          <w:szCs w:val="16"/>
        </w:rPr>
        <w:t xml:space="preserve"> Порядка приема на обучение по образовательным программам начального общего, основного общего образования, утвержденного Приказом Минпросвещения России от 02.09.2020 N 458, заявитель просит принять ___________________________________________________ (Ф.И.О. ребенка) в __________________ класс</w:t>
      </w:r>
      <w:proofErr w:type="gramStart"/>
      <w:r>
        <w:rPr>
          <w:rFonts w:ascii="Arial" w:hAnsi="Arial" w:cs="Arial"/>
          <w:sz w:val="16"/>
          <w:szCs w:val="16"/>
        </w:rPr>
        <w:t xml:space="preserve"> .</w:t>
      </w:r>
      <w:proofErr w:type="gramEnd"/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 уставом МКОУ АГО «Ключевская ООШ» от 19.02.2020 г. № 65, с лицензией N ЛО35-01277-66/00196037  от "06" июля 2022  г.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              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подаче настоящего заявления предъявлены: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Оригинал документа, удостоверяющего личность родителя (законного представителя).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proofErr w:type="gramStart"/>
      <w:r>
        <w:rPr>
          <w:rFonts w:ascii="Arial" w:hAnsi="Arial" w:cs="Arial"/>
          <w:sz w:val="16"/>
          <w:szCs w:val="16"/>
        </w:rPr>
        <w:t>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Для детей, не проживающих на закрепленной территории: Свидетельство о рождении ребенка.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Документ о наличии права внеочередного, первоочередного или преимущественного приема (при наличии).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Документ о потребности ребенка или поступающего в </w:t>
      </w:r>
      <w:proofErr w:type="gramStart"/>
      <w:r>
        <w:rPr>
          <w:rFonts w:ascii="Arial" w:hAnsi="Arial" w:cs="Arial"/>
          <w:sz w:val="16"/>
          <w:szCs w:val="16"/>
        </w:rPr>
        <w:t>обучении</w:t>
      </w:r>
      <w:proofErr w:type="gramEnd"/>
      <w:r>
        <w:rPr>
          <w:rFonts w:ascii="Arial" w:hAnsi="Arial" w:cs="Arial"/>
          <w:sz w:val="16"/>
          <w:szCs w:val="1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Согласие родител</w:t>
      </w:r>
      <w:proofErr w:type="gramStart"/>
      <w:r>
        <w:rPr>
          <w:rFonts w:ascii="Arial" w:hAnsi="Arial" w:cs="Arial"/>
          <w:sz w:val="16"/>
          <w:szCs w:val="16"/>
        </w:rPr>
        <w:t>я(</w:t>
      </w:r>
      <w:proofErr w:type="gramEnd"/>
      <w:r>
        <w:rPr>
          <w:rFonts w:ascii="Arial" w:hAnsi="Arial" w:cs="Arial"/>
          <w:sz w:val="16"/>
          <w:szCs w:val="16"/>
        </w:rPr>
        <w:t>ей) (законного(ых)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Другие документы, представленные по усмотрению родителей (законных представителей).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"___   "__________ ____ </w:t>
      </w:r>
      <w:proofErr w:type="gramStart"/>
      <w:r>
        <w:rPr>
          <w:rFonts w:ascii="Arial" w:hAnsi="Arial" w:cs="Arial"/>
          <w:sz w:val="16"/>
          <w:szCs w:val="16"/>
        </w:rPr>
        <w:t>г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 (подпись) / _________________       (Ф.И.О.)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Информация для сведения: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bookmarkStart w:id="0" w:name="Par44"/>
      <w:bookmarkEnd w:id="0"/>
      <w:proofErr w:type="gramStart"/>
      <w:r>
        <w:rPr>
          <w:rFonts w:ascii="Arial" w:hAnsi="Arial" w:cs="Arial"/>
          <w:sz w:val="16"/>
          <w:szCs w:val="16"/>
        </w:rPr>
        <w:t xml:space="preserve">&lt;1&gt; Согласно </w:t>
      </w:r>
      <w:hyperlink r:id="rId6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п. 23</w:t>
        </w:r>
      </w:hyperlink>
      <w:r>
        <w:rPr>
          <w:rFonts w:ascii="Arial" w:hAnsi="Arial" w:cs="Arial"/>
          <w:sz w:val="16"/>
          <w:szCs w:val="16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заявление о приеме на обучение и документы для приема на обучение, указанные в </w:t>
      </w:r>
      <w:hyperlink r:id="rId7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п. 26</w:t>
        </w:r>
      </w:hyperlink>
      <w:r>
        <w:rPr>
          <w:rFonts w:ascii="Arial" w:hAnsi="Arial" w:cs="Arial"/>
          <w:sz w:val="16"/>
          <w:szCs w:val="16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</w:t>
      </w:r>
      <w:proofErr w:type="gramEnd"/>
      <w:r>
        <w:rPr>
          <w:rFonts w:ascii="Arial" w:hAnsi="Arial" w:cs="Arial"/>
          <w:sz w:val="16"/>
          <w:szCs w:val="16"/>
        </w:rPr>
        <w:t xml:space="preserve"> России от 02.09.2020 N 458, подаются одним из следующих способов: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лично в общеобразовательную организацию;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через операторов почтовой связи общего пользования заказным письмом с уведомлением о вручении;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bookmarkStart w:id="1" w:name="Par49"/>
      <w:bookmarkEnd w:id="1"/>
      <w:r>
        <w:rPr>
          <w:rFonts w:ascii="Arial" w:hAnsi="Arial" w:cs="Arial"/>
          <w:sz w:val="16"/>
          <w:szCs w:val="16"/>
        </w:rPr>
        <w:t>&lt;2</w:t>
      </w:r>
      <w:proofErr w:type="gramStart"/>
      <w:r>
        <w:rPr>
          <w:rFonts w:ascii="Arial" w:hAnsi="Arial" w:cs="Arial"/>
          <w:sz w:val="16"/>
          <w:szCs w:val="16"/>
        </w:rPr>
        <w:t>&gt; В</w:t>
      </w:r>
      <w:proofErr w:type="gramEnd"/>
      <w:r>
        <w:rPr>
          <w:rFonts w:ascii="Arial" w:hAnsi="Arial" w:cs="Arial"/>
          <w:sz w:val="16"/>
          <w:szCs w:val="16"/>
        </w:rPr>
        <w:t xml:space="preserve"> соответствии с </w:t>
      </w:r>
      <w:hyperlink r:id="rId8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п. 17</w:t>
        </w:r>
      </w:hyperlink>
      <w:r>
        <w:rPr>
          <w:rFonts w:ascii="Arial" w:hAnsi="Arial" w:cs="Arial"/>
          <w:sz w:val="16"/>
          <w:szCs w:val="16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прием заявлений о приеме на обучение в первый класс для детей, указанных в </w:t>
      </w:r>
      <w:hyperlink r:id="rId9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п. п. 9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0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10</w:t>
        </w:r>
      </w:hyperlink>
      <w:r>
        <w:rPr>
          <w:rFonts w:ascii="Arial" w:hAnsi="Arial" w:cs="Arial"/>
          <w:sz w:val="16"/>
          <w:szCs w:val="16"/>
        </w:rPr>
        <w:t xml:space="preserve"> и </w:t>
      </w:r>
      <w:hyperlink r:id="rId11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12</w:t>
        </w:r>
      </w:hyperlink>
      <w:r>
        <w:rPr>
          <w:rFonts w:ascii="Arial" w:hAnsi="Arial" w:cs="Arial"/>
          <w:sz w:val="16"/>
          <w:szCs w:val="16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r:id="rId12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абз. 1 п. 17</w:t>
        </w:r>
      </w:hyperlink>
      <w:r>
        <w:rPr>
          <w:rFonts w:ascii="Arial" w:hAnsi="Arial" w:cs="Arial"/>
          <w:sz w:val="16"/>
          <w:szCs w:val="16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в течение трех рабочих дней после завершения приема заявлений о приеме на обучение в первый класс.</w:t>
      </w:r>
      <w:proofErr w:type="gramEnd"/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73AFF" w:rsidRDefault="00473AFF" w:rsidP="00473AFF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13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п. п. 9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4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10</w:t>
        </w:r>
      </w:hyperlink>
      <w:r>
        <w:rPr>
          <w:rFonts w:ascii="Arial" w:hAnsi="Arial" w:cs="Arial"/>
          <w:sz w:val="16"/>
          <w:szCs w:val="16"/>
        </w:rPr>
        <w:t xml:space="preserve"> и </w:t>
      </w:r>
      <w:hyperlink r:id="rId15" w:history="1">
        <w:r>
          <w:rPr>
            <w:rStyle w:val="a3"/>
            <w:rFonts w:ascii="Arial" w:hAnsi="Arial" w:cs="Arial"/>
            <w:sz w:val="16"/>
            <w:szCs w:val="16"/>
            <w:u w:val="none"/>
          </w:rPr>
          <w:t>12</w:t>
        </w:r>
      </w:hyperlink>
      <w:r>
        <w:rPr>
          <w:rFonts w:ascii="Arial" w:hAnsi="Arial" w:cs="Arial"/>
          <w:sz w:val="16"/>
          <w:szCs w:val="16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а также проживающих на закрепленной территории, осуществляют прием детей, не проживающих на</w:t>
      </w:r>
      <w:proofErr w:type="gramEnd"/>
      <w:r>
        <w:rPr>
          <w:rFonts w:ascii="Arial" w:hAnsi="Arial" w:cs="Arial"/>
          <w:sz w:val="16"/>
          <w:szCs w:val="16"/>
        </w:rPr>
        <w:t xml:space="preserve"> закрепленной территории, ранее 6 июля текущего года.</w:t>
      </w: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73AFF" w:rsidRDefault="00473AFF" w:rsidP="00473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73AFF" w:rsidRDefault="00473AFF" w:rsidP="00473AFF">
      <w:pPr>
        <w:spacing w:line="360" w:lineRule="auto"/>
        <w:jc w:val="right"/>
        <w:rPr>
          <w:rFonts w:eastAsia="Calibri"/>
          <w:b/>
          <w:lang w:eastAsia="en-US"/>
        </w:rPr>
      </w:pPr>
    </w:p>
    <w:p w:rsidR="00473AFF" w:rsidRDefault="00473AFF" w:rsidP="00473AFF">
      <w:pPr>
        <w:spacing w:line="360" w:lineRule="auto"/>
        <w:jc w:val="right"/>
        <w:rPr>
          <w:rFonts w:eastAsia="Calibri"/>
          <w:b/>
          <w:lang w:eastAsia="en-US"/>
        </w:rPr>
      </w:pPr>
    </w:p>
    <w:p w:rsidR="00473AFF" w:rsidRDefault="00473AFF" w:rsidP="00473AFF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473AFF" w:rsidRDefault="00473AFF" w:rsidP="00473AFF">
      <w:pPr>
        <w:tabs>
          <w:tab w:val="left" w:pos="255"/>
        </w:tabs>
        <w:spacing w:after="240"/>
        <w:rPr>
          <w:i/>
        </w:rPr>
      </w:pPr>
    </w:p>
    <w:p w:rsidR="00473AFF" w:rsidRDefault="00473AFF" w:rsidP="00473AFF">
      <w:pPr>
        <w:spacing w:after="240"/>
        <w:jc w:val="right"/>
        <w:rPr>
          <w:i/>
        </w:rPr>
      </w:pPr>
    </w:p>
    <w:p w:rsidR="00473AFF" w:rsidRDefault="00473AFF" w:rsidP="00473AFF">
      <w:pPr>
        <w:spacing w:after="240"/>
        <w:jc w:val="right"/>
        <w:rPr>
          <w:i/>
        </w:rPr>
      </w:pPr>
    </w:p>
    <w:p w:rsidR="00473AFF" w:rsidRDefault="00473AFF" w:rsidP="00473AFF">
      <w:pPr>
        <w:spacing w:after="240"/>
        <w:jc w:val="right"/>
        <w:rPr>
          <w:i/>
        </w:rPr>
      </w:pPr>
    </w:p>
    <w:p w:rsidR="00473AFF" w:rsidRDefault="00473AFF" w:rsidP="00473AFF">
      <w:pPr>
        <w:spacing w:after="240"/>
        <w:jc w:val="right"/>
        <w:rPr>
          <w:i/>
        </w:rPr>
      </w:pPr>
    </w:p>
    <w:p w:rsidR="00473AFF" w:rsidRDefault="00473AFF" w:rsidP="00473AFF">
      <w:pPr>
        <w:spacing w:after="240"/>
        <w:jc w:val="right"/>
        <w:rPr>
          <w:i/>
        </w:rPr>
      </w:pPr>
    </w:p>
    <w:p w:rsidR="00473AFF" w:rsidRDefault="00473AFF" w:rsidP="00473AFF">
      <w:pPr>
        <w:spacing w:after="240"/>
        <w:jc w:val="right"/>
        <w:rPr>
          <w:i/>
        </w:rPr>
      </w:pPr>
    </w:p>
    <w:p w:rsidR="00473AFF" w:rsidRDefault="00473AFF" w:rsidP="00473AFF">
      <w:pPr>
        <w:spacing w:after="240"/>
        <w:jc w:val="right"/>
        <w:rPr>
          <w:i/>
        </w:rPr>
      </w:pPr>
    </w:p>
    <w:p w:rsidR="00473AFF" w:rsidRDefault="00473AFF" w:rsidP="00473AFF">
      <w:pPr>
        <w:rPr>
          <w:rFonts w:eastAsia="Calibri"/>
          <w:lang w:eastAsia="en-US"/>
        </w:rPr>
      </w:pPr>
    </w:p>
    <w:p w:rsidR="00344668" w:rsidRDefault="00344668">
      <w:bookmarkStart w:id="2" w:name="_GoBack"/>
      <w:bookmarkEnd w:id="2"/>
    </w:p>
    <w:sectPr w:rsidR="0034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F"/>
    <w:rsid w:val="00344668"/>
    <w:rsid w:val="00473AFF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1DA8CAA149AB815788274C821A7AEB7C8F1FBDEBD98A8B1441ADA589B696019F208A8FEA3D2380330AE48430813297FD1171F9DF435E9g5Z7H" TargetMode="External"/><Relationship Id="rId13" Type="http://schemas.openxmlformats.org/officeDocument/2006/relationships/hyperlink" Target="consultantplus://offline/ref=6041DA8CAA149AB815788274C821A7AEB7C8F1FBDEBD98A8B1441ADA589B696019F208A8FEA3D2340230AE48430813297FD1171F9DF435E9g5Z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1DA8CAA149AB815788274C821A7AEB7C8F1FBDEBD98A8B1441ADA589B696019F208A8FEA3D3320B30AE48430813297FD1171F9DF435E9g5Z7H" TargetMode="External"/><Relationship Id="rId12" Type="http://schemas.openxmlformats.org/officeDocument/2006/relationships/hyperlink" Target="consultantplus://offline/ref=6041DA8CAA149AB815788274C821A7AEB7C8F1FBDEBD98A8B1441ADA589B696019F208A8FEA3D2380330AE48430813297FD1171F9DF435E9g5Z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1DA8CAA149AB815788274C821A7AEB7C8F1FBDEBD98A8B1441ADA589B696019F208A8FEA3D2390A30AE48430813297FD1171F9DF435E9g5Z7H" TargetMode="External"/><Relationship Id="rId11" Type="http://schemas.openxmlformats.org/officeDocument/2006/relationships/hyperlink" Target="consultantplus://offline/ref=6041DA8CAA149AB815788274C821A7AEB7C8F1FBDEBD98A8B1441ADA589B696019F208A8FEA3D2360130AE48430813297FD1171F9DF435E9g5Z7H" TargetMode="External"/><Relationship Id="rId5" Type="http://schemas.openxmlformats.org/officeDocument/2006/relationships/hyperlink" Target="consultantplus://offline/ref=6041DA8CAA149AB815788274C821A7AEB7C8F1FBDEBD98A8B1441ADA589B696019F208A8FEA3D2390530AE48430813297FD1171F9DF435E9g5Z7H" TargetMode="External"/><Relationship Id="rId15" Type="http://schemas.openxmlformats.org/officeDocument/2006/relationships/hyperlink" Target="consultantplus://offline/ref=6041DA8CAA149AB815788274C821A7AEB7C8F1FBDEBD98A8B1441ADA589B696019F208A8FEA3D2360130AE48430813297FD1171F9DF435E9g5Z7H" TargetMode="External"/><Relationship Id="rId10" Type="http://schemas.openxmlformats.org/officeDocument/2006/relationships/hyperlink" Target="consultantplus://offline/ref=6041DA8CAA149AB815788274C821A7AEB7C8F1FBDEBD98A8B1441ADA589B696019F208A8FEA3D2350230AE48430813297FD1171F9DF435E9g5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1DA8CAA149AB815788274C821A7AEB7C8F1FBDEBD98A8B1441ADA589B696019F208A8FEA3D2340230AE48430813297FD1171F9DF435E9g5Z7H" TargetMode="External"/><Relationship Id="rId14" Type="http://schemas.openxmlformats.org/officeDocument/2006/relationships/hyperlink" Target="consultantplus://offline/ref=6041DA8CAA149AB815788274C821A7AEB7C8F1FBDEBD98A8B1441ADA589B696019F208A8FEA3D2350230AE48430813297FD1171F9DF435E9g5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2022-07-15T05:19:00Z</dcterms:created>
  <dcterms:modified xsi:type="dcterms:W3CDTF">2022-07-15T05:19:00Z</dcterms:modified>
</cp:coreProperties>
</file>