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9"/>
        <w:gridCol w:w="6"/>
      </w:tblGrid>
      <w:tr w:rsidR="00E934F0" w:rsidRPr="00E934F0">
        <w:tc>
          <w:tcPr>
            <w:tcW w:w="0" w:type="auto"/>
            <w:vAlign w:val="center"/>
            <w:hideMark/>
          </w:tcPr>
          <w:p w:rsidR="00E934F0" w:rsidRPr="00E934F0" w:rsidRDefault="00E934F0" w:rsidP="00E934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745A4D"/>
                <w:kern w:val="36"/>
                <w:sz w:val="32"/>
                <w:szCs w:val="32"/>
              </w:rPr>
            </w:pPr>
            <w:r w:rsidRPr="00E934F0">
              <w:rPr>
                <w:rFonts w:ascii="Arial" w:eastAsia="Times New Roman" w:hAnsi="Arial" w:cs="Arial"/>
                <w:b/>
                <w:bCs/>
                <w:color w:val="745A4D"/>
                <w:kern w:val="36"/>
                <w:sz w:val="32"/>
                <w:szCs w:val="32"/>
              </w:rPr>
              <w:t>Типовой договор с родителями</w:t>
            </w:r>
          </w:p>
        </w:tc>
        <w:tc>
          <w:tcPr>
            <w:tcW w:w="0" w:type="auto"/>
            <w:hideMark/>
          </w:tcPr>
          <w:p w:rsidR="00E934F0" w:rsidRPr="00E934F0" w:rsidRDefault="00E934F0" w:rsidP="00E934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</w:tbl>
    <w:p w:rsidR="00E934F0" w:rsidRPr="00E934F0" w:rsidRDefault="00E934F0" w:rsidP="00E934F0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934F0" w:rsidRPr="00E934F0" w:rsidTr="00E934F0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</w:tblGrid>
            <w:tr w:rsidR="00E934F0" w:rsidRPr="00E934F0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E934F0" w:rsidRPr="00E934F0">
                    <w:trPr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934F0" w:rsidRPr="00E934F0" w:rsidRDefault="00E934F0" w:rsidP="00E934F0">
                        <w:pPr>
                          <w:spacing w:after="0" w:line="240" w:lineRule="auto"/>
                          <w:jc w:val="center"/>
                          <w:rPr>
                            <w:rFonts w:ascii="Microsoft Sans Serif" w:eastAsia="Times New Roman" w:hAnsi="Microsoft Sans Serif" w:cs="Microsoft Sans Seri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34F0" w:rsidRPr="00E934F0" w:rsidRDefault="00E934F0" w:rsidP="00E934F0">
                        <w:pPr>
                          <w:spacing w:after="0" w:line="240" w:lineRule="auto"/>
                          <w:jc w:val="center"/>
                          <w:rPr>
                            <w:rFonts w:ascii="Microsoft Sans Serif" w:eastAsia="Times New Roman" w:hAnsi="Microsoft Sans Serif" w:cs="Microsoft Sans Seri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</w:p>
              </w:tc>
            </w:tr>
          </w:tbl>
          <w:p w:rsidR="00E934F0" w:rsidRPr="00E934F0" w:rsidRDefault="00E934F0" w:rsidP="00E934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E934F0" w:rsidRPr="00E934F0" w:rsidTr="00E934F0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934F0" w:rsidRPr="00E934F0">
              <w:tc>
                <w:tcPr>
                  <w:tcW w:w="0" w:type="auto"/>
                  <w:hideMark/>
                </w:tcPr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ПРИМЕРНАЯ ФОРМА ДОГОВОРА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 xml:space="preserve">О ПРЕДОСТАВЛЕНИИ ОБЩЕГО ОБРАЗОВАНИЯ 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 xml:space="preserve">МУНИЦИПАЛЬНЫМИ  И  ГОСУДАРСТВЕННЫМИ 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ОБЩЕОБРАЗОВАТЕЛЬНЫМИ УЧРЕЖДЕНИЯМИ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_________________________                                    «__» ________________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(место заключения договора)                                                    (дата заключения  договора)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Общеобразовательное учреждение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___________________________________________ (в дальнейшем – 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Школа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(полное наименование учреждения)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основании лицензии № ____________, выданной______________________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(наименование органа, выдавшего лицензию)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срок с «__» _____________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до «__» _____________ г., и свидетельства о государственной аккредитации  ________, выданного 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органа, выдавшего свидетельство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срок с "__" __________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 до "__" ____________ г.,   в  лице руководителя 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_________________________________________________________________,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(Ф. И. О.)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действующего на основании Устава,  и 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(наименование 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органа местного самоуправления или учредителя)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 лице руководителя  _______________________________________________,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(Ф. И. О.)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действующего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основании 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(вид  документа, удостоверяющего полномочия)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(в дальнейшем – 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Муниципалитет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), с  одной  стороны,  и,  с  другой стороны,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Ф. И. О.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статус 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законного представителя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несовершеннолетнего 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мать, отец, опекун, попечитель,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уполномоченный представитель органа опеки и попечительства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 учреждение социальной защиты, в котором находится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нуждающийся в опеке или попечительстве несовершеннолетний, либо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лица, действующего на основании доверенности,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выданной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законным представителем,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(в дальнейшем – 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Родители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и 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                                      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(Ф. И. О.  несовершеннолетнего,</w:t>
                  </w:r>
                  <w:proofErr w:type="gramEnd"/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достигшего     14-летнего возраста)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(в дальнейшем – 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Обучающийся)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заключили в соответствии с Законом Российской Федерации «Об образовании» настоящий договор о нижеследующем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1.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 xml:space="preserve">     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Предмет договора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(начального, основного и среднего (полного) общего образования)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2.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 xml:space="preserve">     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Обязанности и права Школы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left="36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2.1. Школа обязуется обеспечить предоставление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Обучающемуся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бесплатного качественного общего образования следующих ступеней: 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начального, основного и среднего (полного) общего образования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требованиями федерального государственного образовательного стандарта и с учетом запросов Родителей и Обучающегося.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2.2. Школа обязуется  обеспечить реализацию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Обучающемуся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следующих образовательных программ Школы  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 соответствии  с учебным планом, годовым календарным учебным графиком и расписанием занятий.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2.3. Школа обязуется  обеспечить проведение воспитательной работы с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Обучающимся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в соответствии с требованиями федерального государственного образовательного стандарта и разрабатываемыми Школой  __________________________________________________________________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(перечень документов школы, регламентирующих воспитательную деятельность школы)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2.5. Школа обязуется обеспечить, при условии соблюдения участниками договора принятых на себя обязательств, освоение Обучающимся 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образовательных программ Школы. 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2.10. 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 иных школьных мероприятий, в которых Родители обязаны или имеют право принимать участие.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2.11. Школа обязуется осуществлять текущий и промежуточный контроль за успеваемостью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Обучающегося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в доступной  форме информировать о его результатах Родителей и Обучающегося.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2.12.  Школа обязуется на безвозмездной и  возвратной основе обеспечить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Обучающегося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Обучающемуся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Обучающемуся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 дисциплинарного воздействия. 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 xml:space="preserve">     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Обязанности и права Муниципалитета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3.1. Муниципалитет обязуется обеспечить финансирование деятельности и содержание Школы в соответствии с установленными нормативами.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3.2. Муниципалитет обязуется обеспечить по согласованию с Родителями  перевод Обучающегося,  в том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временный, в 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3.3.   Муниципалитет оказывает содействие Родителям и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Обучающемуся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3.4.   Муниципалитет  оказывает содействие Родителям и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Обучающемуся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4.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 xml:space="preserve">     </w:t>
                  </w: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Обязанности  и права Родителей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4.1.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            </w:r>
                  <w:proofErr w:type="gramEnd"/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обеспечить посещение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Обучающимся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обеспечить подготовку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Обучающимся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домашних заданий;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участия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Обучающегося в образовательном процессе (</w:t>
                  </w:r>
                  <w:proofErr w:type="spell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письменно-канцелярскими</w:t>
                  </w:r>
                  <w:proofErr w:type="spell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принадлежностями, спортивной  формой  и т. п.), в количестве, соответствующем возрасту и потребностям Обучающегося. 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4.2. Родители обязаны выполнять и обеспечивать выполнение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Обучающимся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устава и правил внутреннего распорядка Школы и иных  актов Школы, регламентирующих ее деятельность.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4.3. Родители обязаны проявлять уважение к педагогам, администрации и техническому персоналу Школы и воспитывать чувство уважения к ним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Обучающегося.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4.4.  Родители обязаны при поступлении Обучающегося в Школу и в процессе его обучения своевременно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предоставлять необходимые документы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4.6.  Родители обязаны извещать руководителя Школы или классного руководителя об уважительных причинах отсутствия Обучающегося на занятиях. 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4.7. 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Родители обязаны возмещать ущерб, причиненный Обучающимся имуществу Школы,  в соответствии с законодательством Российской Федерации.</w:t>
                  </w:r>
                  <w:proofErr w:type="gramEnd"/>
                </w:p>
                <w:p w:rsidR="00E934F0" w:rsidRPr="00E934F0" w:rsidRDefault="00E934F0" w:rsidP="00E934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Муниципалитет оказывает содействие Родителям и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Обучающемуся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обучение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индивидуальному  учебному плану или  ускоренному  курсу обучения.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4.9. Родители вправе требовать  предоставление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Обучающемуся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Обучающемуся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получении основного общего образования на родном языке в иных общеобразовательных учреждениях.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4.10.  Родители вправе защищать законные права и интересы ребенка, в том числе: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получать в доступной  форме информацию об успеваемости Обучающегося; 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не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позднее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>–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4.11.  Родители вправе принимать участие в управлении Школой, в том числе: 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входить в состав органов самоуправления Школы;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вносить предложения о содержании образовательной программы Школы, о языке обучения, о режиме работы Школы и т. п.;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lastRenderedPageBreak/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4.12.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5. Обязанности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Обучающегося</w:t>
                  </w:r>
                  <w:proofErr w:type="gramEnd"/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(для договора с потребителем,  достигшим</w:t>
                  </w:r>
                  <w:proofErr w:type="gramEnd"/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14-летнего возраста)</w:t>
                  </w:r>
                  <w:proofErr w:type="gramEnd"/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5.1. Обучающийся обязан: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посещать занятия, указанные в учебном расписании;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proofErr w:type="gramStart"/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выполнять задания по подготовке к занятиям, даваемые педагогами Школы;</w:t>
                  </w:r>
                  <w:proofErr w:type="gramEnd"/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 xml:space="preserve">–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бережно относиться к имуществу Школы.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5.2.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Обучающийся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5.3. 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Обучающийся имеет право на выбор  формы получения образования.</w:t>
                  </w:r>
                  <w:proofErr w:type="gramEnd"/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5.4.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Обучающийся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934F0" w:rsidRPr="00E934F0" w:rsidRDefault="00E934F0" w:rsidP="00E934F0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5.5.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Обучающийся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имеет право на бесплатное пользование библиотечными  и информационными ресурсами Школы.</w:t>
                  </w:r>
                </w:p>
                <w:p w:rsidR="00E934F0" w:rsidRPr="00E934F0" w:rsidRDefault="00E934F0" w:rsidP="00E934F0">
                  <w:pPr>
                    <w:spacing w:before="100" w:beforeAutospacing="1" w:after="100" w:afterAutospacing="1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5.6.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Обучающийся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5.7.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Обучающийся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имеет право получать полную и достоверную информацию об оценке своих знаний и  о критериях этой оценки.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6. Основания изменения и расторжения договора и прочие условия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</w:t>
                  </w: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законодательством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считаются недействительными. 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6.2. 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            </w:r>
                  <w:proofErr w:type="gramEnd"/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6.3. Настоящий договор вступает в силу со дня его заключения сторонами  и издания Школой приказа о зачислении Обучающегося.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6.4. Обязательства Школы, предусмотренные пунктами 2.10 и 2.11., считаются выполненными, если они </w:t>
                  </w:r>
                  <w:proofErr w:type="gramStart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выполнены</w:t>
                  </w:r>
                  <w:proofErr w:type="gramEnd"/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хотя бы в отношении одного из Родителей.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6.5. Договор составлен в трех экземплярах, имеющих равную юридическую силу.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ind w:firstLine="540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7. Подписи и реквизиты сторон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34F0" w:rsidRPr="00E934F0" w:rsidRDefault="00E934F0" w:rsidP="00E934F0">
                  <w:pPr>
                    <w:spacing w:after="0" w:line="240" w:lineRule="auto"/>
                    <w:jc w:val="both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</w:pPr>
                  <w:r w:rsidRPr="00E9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934F0" w:rsidRPr="00E934F0" w:rsidRDefault="00E934F0" w:rsidP="00E934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</w:tbl>
    <w:p w:rsidR="00000000" w:rsidRDefault="00E934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4F0"/>
    <w:rsid w:val="00E9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4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basedOn w:val="a"/>
    <w:rsid w:val="00E9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34F0"/>
    <w:rPr>
      <w:b/>
      <w:bCs/>
    </w:rPr>
  </w:style>
  <w:style w:type="paragraph" w:customStyle="1" w:styleId="consplusnonformat">
    <w:name w:val="consplusnonformat"/>
    <w:basedOn w:val="a"/>
    <w:rsid w:val="00E9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2489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2014-12-24T09:57:00Z</dcterms:created>
  <dcterms:modified xsi:type="dcterms:W3CDTF">2014-12-24T09:58:00Z</dcterms:modified>
</cp:coreProperties>
</file>